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365E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Аннотация к дополнительной общеобразовательной общеразвивающей программе «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Тропинка</w:t>
      </w:r>
      <w:r>
        <w:rPr>
          <w:rFonts w:hint="default"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в профессию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»</w:t>
      </w:r>
    </w:p>
    <w:p w14:paraId="0240849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Педагог:  </w:t>
      </w:r>
      <w:r>
        <w:rPr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Перепелицина</w:t>
      </w:r>
      <w:r>
        <w:rPr>
          <w:rFonts w:hint="default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М.Г.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0D798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Направленность программы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социально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-гуманитарная</w:t>
      </w:r>
    </w:p>
    <w:p w14:paraId="72FD74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Возраст учащихся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лет</w:t>
      </w:r>
    </w:p>
    <w:p w14:paraId="007C1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Сроки реализации программы</w:t>
      </w:r>
      <w:r>
        <w:rPr>
          <w:rFonts w:ascii="Times New Roman" w:hAnsi="Times New Roman"/>
          <w:bCs/>
          <w:sz w:val="28"/>
          <w:szCs w:val="28"/>
          <w:lang w:eastAsia="en-US"/>
        </w:rPr>
        <w:t>: 1 год - 72 академических часа на учебный год</w:t>
      </w:r>
    </w:p>
    <w:p w14:paraId="31AD4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Наполняемость объединения</w:t>
      </w:r>
      <w:r>
        <w:rPr>
          <w:rFonts w:ascii="Times New Roman" w:hAnsi="Times New Roman"/>
          <w:sz w:val="28"/>
          <w:szCs w:val="28"/>
        </w:rPr>
        <w:t xml:space="preserve">:  </w:t>
      </w:r>
      <w:r>
        <w:rPr>
          <w:rFonts w:hint="default" w:ascii="Times New Roman" w:hAnsi="Times New Roman"/>
          <w:sz w:val="28"/>
          <w:szCs w:val="28"/>
          <w:lang w:val="ru-RU"/>
        </w:rPr>
        <w:t>27</w:t>
      </w:r>
      <w:r>
        <w:rPr>
          <w:rFonts w:ascii="Times New Roman" w:hAnsi="Times New Roman"/>
          <w:sz w:val="28"/>
          <w:szCs w:val="28"/>
        </w:rPr>
        <w:t xml:space="preserve"> учащихся</w:t>
      </w:r>
    </w:p>
    <w:p w14:paraId="7CA69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Форма обучения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– очная.</w:t>
      </w:r>
    </w:p>
    <w:p w14:paraId="46A56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Режим занятий</w:t>
      </w:r>
      <w:r>
        <w:rPr>
          <w:rFonts w:ascii="Times New Roman" w:hAnsi="Times New Roman"/>
          <w:sz w:val="28"/>
          <w:szCs w:val="28"/>
          <w:lang w:eastAsia="en-US"/>
        </w:rPr>
        <w:t xml:space="preserve">: </w:t>
      </w:r>
      <w:r>
        <w:rPr>
          <w:rFonts w:hint="default" w:ascii="Times New Roman" w:hAnsi="Times New Roman"/>
          <w:sz w:val="28"/>
          <w:szCs w:val="28"/>
          <w:lang w:val="ru-RU"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 раз</w:t>
      </w:r>
      <w:r>
        <w:rPr>
          <w:rFonts w:ascii="Times New Roman" w:hAnsi="Times New Roman"/>
          <w:sz w:val="28"/>
          <w:szCs w:val="28"/>
          <w:lang w:val="ru-RU" w:eastAsia="en-US"/>
        </w:rPr>
        <w:t>а</w:t>
      </w:r>
      <w:r>
        <w:rPr>
          <w:rFonts w:ascii="Times New Roman" w:hAnsi="Times New Roman"/>
          <w:sz w:val="28"/>
          <w:szCs w:val="28"/>
          <w:lang w:eastAsia="en-US"/>
        </w:rPr>
        <w:t xml:space="preserve"> в неделю по два академических  часа с 5-ти минутным перерывом.</w:t>
      </w:r>
    </w:p>
    <w:p w14:paraId="27FEE430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Цель: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познакомить младших школьников с различными профессиями и обеспечить профориентационную подготовку.</w:t>
      </w:r>
    </w:p>
    <w:p w14:paraId="7F9EA3E7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b/>
          <w:bCs/>
          <w:sz w:val="28"/>
          <w:szCs w:val="28"/>
          <w:shd w:val="clear" w:color="auto" w:fill="FFFFFF"/>
          <w:lang w:val="ru"/>
        </w:rPr>
      </w:pPr>
      <w:r>
        <w:rPr>
          <w:rFonts w:ascii="Times New Roman" w:hAnsi="Times New Roman" w:eastAsia="sans-serif" w:cs="Times New Roman"/>
          <w:b/>
          <w:bCs/>
          <w:sz w:val="28"/>
          <w:szCs w:val="28"/>
          <w:shd w:val="clear" w:color="auto" w:fill="FFFFFF"/>
          <w:lang w:val="ru"/>
        </w:rPr>
        <w:t>Задачи:</w:t>
      </w:r>
    </w:p>
    <w:p w14:paraId="783D23E0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b/>
          <w:bCs/>
          <w:sz w:val="28"/>
          <w:szCs w:val="28"/>
          <w:shd w:val="clear" w:color="auto" w:fill="FFFFFF"/>
          <w:lang w:val="ru"/>
        </w:rPr>
      </w:pPr>
      <w:r>
        <w:rPr>
          <w:rFonts w:ascii="Times New Roman" w:hAnsi="Times New Roman" w:eastAsia="sans-serif" w:cs="Times New Roman"/>
          <w:b/>
          <w:bCs/>
          <w:sz w:val="28"/>
          <w:szCs w:val="28"/>
          <w:shd w:val="clear" w:color="auto" w:fill="FFFFFF"/>
          <w:lang w:val="ru"/>
        </w:rPr>
        <w:t>Предметные:</w:t>
      </w:r>
    </w:p>
    <w:p w14:paraId="00773148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hAnsi="Times New Roman" w:eastAsia="sans-serif" w:cs="Times New Roman"/>
          <w:bCs/>
          <w:sz w:val="28"/>
          <w:szCs w:val="28"/>
          <w:shd w:val="clear" w:color="auto" w:fill="FFFFFF"/>
          <w:lang w:val="ru"/>
        </w:rPr>
        <w:t xml:space="preserve">- </w:t>
      </w: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  <w:t>познакомить с широким спектром профессий, особенностями разных профессий;</w:t>
      </w:r>
    </w:p>
    <w:p w14:paraId="13924962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- </w:t>
      </w: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eastAsia="zh-CN" w:bidi="ar"/>
        </w:rPr>
        <w:t>освоить  элементарные  знания о профессиях людей;</w:t>
      </w:r>
    </w:p>
    <w:p w14:paraId="043750D5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eastAsia="zh-CN" w:bidi="ar"/>
        </w:rPr>
        <w:t xml:space="preserve">- </w:t>
      </w: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  <w:t>выявить наклонности, необходимые для реализации себя в выбранной в будущем профессии;</w:t>
      </w:r>
    </w:p>
    <w:p w14:paraId="77FF2B5B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b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hAnsi="Times New Roman" w:eastAsia="sans-serif" w:cs="Times New Roman"/>
          <w:b/>
          <w:color w:val="1F1F1F"/>
          <w:sz w:val="28"/>
          <w:szCs w:val="28"/>
          <w:shd w:val="clear" w:color="auto" w:fill="FFFFFF"/>
          <w:lang w:val="ru" w:eastAsia="zh-CN" w:bidi="ar"/>
        </w:rPr>
        <w:t>Метапредметные:</w:t>
      </w:r>
    </w:p>
    <w:p w14:paraId="379D5C7D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- развивать </w:t>
      </w: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eastAsia="zh-CN" w:bidi="ar"/>
        </w:rPr>
        <w:t>возможность попробовать свои силы в различных областях коллективной деятельности;</w:t>
      </w:r>
    </w:p>
    <w:p w14:paraId="5D5BD245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eastAsia="zh-CN" w:bidi="ar"/>
        </w:rPr>
        <w:t>- развивать способность добывать новую информацию из различных источников;</w:t>
      </w:r>
    </w:p>
    <w:p w14:paraId="1808FD91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eastAsia="zh-CN" w:bidi="ar"/>
        </w:rPr>
        <w:t>- развивать умение перерабатывать полученную информацию.</w:t>
      </w:r>
    </w:p>
    <w:p w14:paraId="26F8182C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b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hAnsi="Times New Roman" w:eastAsia="sans-serif" w:cs="Times New Roman"/>
          <w:b/>
          <w:color w:val="1F1F1F"/>
          <w:sz w:val="28"/>
          <w:szCs w:val="28"/>
          <w:shd w:val="clear" w:color="auto" w:fill="FFFFFF"/>
          <w:lang w:val="ru" w:eastAsia="zh-CN" w:bidi="ar"/>
        </w:rPr>
        <w:t>Личностные:</w:t>
      </w:r>
    </w:p>
    <w:p w14:paraId="2C6E5627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- </w:t>
      </w:r>
      <w:r>
        <w:rPr>
          <w:rFonts w:ascii="Times New Roman" w:hAnsi="Times New Roman" w:eastAsia="sans-serif" w:cs="Times New Roman"/>
          <w:color w:val="1F1F1F"/>
          <w:sz w:val="14"/>
          <w:szCs w:val="14"/>
          <w:shd w:val="clear" w:color="auto" w:fill="FFFFFF"/>
          <w:lang w:val="ru" w:eastAsia="zh-CN" w:bidi="ar"/>
        </w:rPr>
        <w:t> </w:t>
      </w: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  <w:t>способствовать формированию уважительного отношения к людям разных профессий и результатам их труда;</w:t>
      </w:r>
    </w:p>
    <w:p w14:paraId="351E6028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  <w:t>-</w:t>
      </w:r>
      <w:r>
        <w:rPr>
          <w:rFonts w:ascii="Times New Roman" w:hAnsi="Times New Roman" w:eastAsia="sans-serif" w:cs="Times New Roman"/>
          <w:color w:val="1F1F1F"/>
          <w:sz w:val="14"/>
          <w:szCs w:val="14"/>
          <w:shd w:val="clear" w:color="auto" w:fill="FFFFFF"/>
          <w:lang w:val="ru" w:eastAsia="zh-CN" w:bidi="ar"/>
        </w:rPr>
        <w:t> </w:t>
      </w: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  <w:t>способствовать развитию интеллектуальных и творческих возможностей ребёнка;</w:t>
      </w:r>
    </w:p>
    <w:p w14:paraId="698F420E">
      <w:pPr>
        <w:shd w:val="clear" w:color="auto" w:fill="FFFFFF"/>
        <w:spacing w:after="0" w:line="320" w:lineRule="atLeast"/>
        <w:ind w:firstLine="700"/>
        <w:jc w:val="both"/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hAnsi="Times New Roman" w:eastAsia="sans-serif" w:cs="Times New Roman"/>
          <w:color w:val="1F1F1F"/>
          <w:sz w:val="28"/>
          <w:szCs w:val="28"/>
          <w:shd w:val="clear" w:color="auto" w:fill="FFFFFF"/>
          <w:lang w:val="ru" w:eastAsia="zh-CN" w:bidi="ar"/>
        </w:rPr>
        <w:t>- способствовать расширению  кругозора ребенка.</w:t>
      </w:r>
    </w:p>
    <w:p w14:paraId="0BF3F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afterAutospacing="0" w:line="339" w:lineRule="atLeast"/>
        <w:ind w:firstLine="709"/>
        <w:jc w:val="both"/>
        <w:textAlignment w:val="auto"/>
        <w:rPr>
          <w:rFonts w:ascii="Times New Roman" w:hAnsi="Times New Roman" w:eastAsia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Формы работы</w:t>
      </w:r>
    </w:p>
    <w:p w14:paraId="2753D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1.Тренинговые и тематические занятия.</w:t>
      </w:r>
    </w:p>
    <w:p w14:paraId="0D9E1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  Конкурсы рисунков.</w:t>
      </w:r>
    </w:p>
    <w:p w14:paraId="4D69C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  Экскурсии.</w:t>
      </w:r>
    </w:p>
    <w:p w14:paraId="251F6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  Игры-викторины.</w:t>
      </w:r>
    </w:p>
    <w:p w14:paraId="03D15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  Встречи с людьми разных профессий.</w:t>
      </w:r>
    </w:p>
    <w:p w14:paraId="1ACCE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  Описание профессий.</w:t>
      </w:r>
    </w:p>
    <w:p w14:paraId="2A4CF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7.  Письменные работы: мини-сочинения, синквейны.</w:t>
      </w:r>
    </w:p>
    <w:p w14:paraId="73E22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  Заполнение анкет и результатов самооценки. Диагностика.</w:t>
      </w:r>
    </w:p>
    <w:p w14:paraId="381E4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9. Работа индивидуально, в парах, в малых группах.</w:t>
      </w:r>
    </w:p>
    <w:p w14:paraId="10FA5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10. Реклама профессий.</w:t>
      </w:r>
    </w:p>
    <w:p w14:paraId="470B5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11. Составление профессионального портрета семьи. Трудовые династии.</w:t>
      </w:r>
    </w:p>
    <w:p w14:paraId="6FDC7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12. Лекция.</w:t>
      </w:r>
    </w:p>
    <w:p w14:paraId="4C43B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13. Дискуссия.</w:t>
      </w:r>
    </w:p>
    <w:p w14:paraId="5E292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14. Творческая работа.</w:t>
      </w:r>
    </w:p>
    <w:p w14:paraId="1D608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</w:pPr>
      <w:r>
        <w:rPr>
          <w:rFonts w:ascii="Times New Roman" w:hAnsi="Times New Roman" w:eastAsia="Times New Roman" w:cs="Times New Roman"/>
          <w:sz w:val="28"/>
          <w:szCs w:val="28"/>
        </w:rPr>
        <w:t>15. Практикум. Мастер-классы.</w:t>
      </w:r>
      <w:bookmarkStart w:id="0" w:name="_GoBack"/>
      <w:bookmarkEnd w:id="0"/>
    </w:p>
    <w:sectPr>
      <w:pgSz w:w="11906" w:h="16838"/>
      <w:pgMar w:top="694" w:right="850" w:bottom="524" w:left="104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2025-10-30T02:41:07Z</dcterms:created>
  <dc:creator>Дом творчеста</dc:creator>
  <cp:lastModifiedBy>Дом творчеста</cp:lastModifiedBy>
  <cp:lastPrinted>2025-10-30T02:47:03Z</cp:lastPrinted>
  <dcterms:modified xsi:type="dcterms:W3CDTF">2025-10-30T02:47:04Z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2A5946E82CC7428883436D0AFD4AF3E4_12</vt:lpwstr>
  </property>
</Properties>
</file>